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E18" w:rsidRDefault="000B6352">
      <w:pPr>
        <w:widowControl w:val="0"/>
        <w:spacing w:after="20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40"/>
          <w:u w:val="single"/>
        </w:rPr>
        <w:t>Plymouth Parks &amp; Recreation</w:t>
      </w:r>
    </w:p>
    <w:p w:rsidR="00F33E18" w:rsidRDefault="000B6352">
      <w:pPr>
        <w:widowControl w:val="0"/>
        <w:spacing w:after="200"/>
        <w:jc w:val="center"/>
      </w:pPr>
      <w:r>
        <w:rPr>
          <w:rFonts w:ascii="Verdana" w:eastAsia="Verdana" w:hAnsi="Verdana" w:cs="Verdana"/>
          <w:b/>
          <w:sz w:val="40"/>
          <w:u w:val="single"/>
        </w:rPr>
        <w:t xml:space="preserve">Summer Youth Camp 2014 </w:t>
      </w:r>
      <w:r>
        <w:rPr>
          <w:noProof/>
        </w:rPr>
        <w:drawing>
          <wp:inline distT="114300" distB="114300" distL="114300" distR="114300">
            <wp:extent cx="2286000" cy="1685925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b/>
          <w:sz w:val="36"/>
          <w:u w:val="single"/>
        </w:rPr>
        <w:t xml:space="preserve">Field Trips:    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4848225</wp:posOffset>
            </wp:positionH>
            <wp:positionV relativeFrom="paragraph">
              <wp:posOffset>190500</wp:posOffset>
            </wp:positionV>
            <wp:extent cx="1333500" cy="819150"/>
            <wp:effectExtent l="0" t="0" r="0" b="0"/>
            <wp:wrapSquare wrapText="bothSides" distT="114300" distB="114300" distL="114300" distR="11430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E18" w:rsidRDefault="000B6352">
      <w:pPr>
        <w:widowControl w:val="0"/>
        <w:spacing w:after="200"/>
      </w:pPr>
      <w:proofErr w:type="spellStart"/>
      <w:r>
        <w:rPr>
          <w:rFonts w:ascii="Verdana" w:eastAsia="Verdana" w:hAnsi="Verdana" w:cs="Verdana"/>
          <w:b/>
          <w:sz w:val="28"/>
          <w:u w:val="single"/>
        </w:rPr>
        <w:t>Woodtick</w:t>
      </w:r>
      <w:proofErr w:type="spellEnd"/>
      <w:r>
        <w:rPr>
          <w:rFonts w:ascii="Verdana" w:eastAsia="Verdana" w:hAnsi="Verdana" w:cs="Verdana"/>
          <w:b/>
          <w:sz w:val="28"/>
          <w:u w:val="single"/>
        </w:rPr>
        <w:t xml:space="preserve"> Recreation Area, Wolcott, CT</w:t>
      </w:r>
      <w:r>
        <w:rPr>
          <w:rFonts w:ascii="Verdana" w:eastAsia="Verdana" w:hAnsi="Verdana" w:cs="Verdana"/>
          <w:b/>
          <w:sz w:val="28"/>
        </w:rPr>
        <w:t xml:space="preserve"> </w:t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 xml:space="preserve">Expansive sandy beach, swimming area with a slide, raft and safe children’s area, playground, and picnic areas for lunch: </w:t>
      </w:r>
      <w:hyperlink r:id="rId7">
        <w:r>
          <w:rPr>
            <w:rFonts w:ascii="Verdana" w:eastAsia="Verdana" w:hAnsi="Verdana" w:cs="Verdana"/>
            <w:color w:val="1155CC"/>
            <w:sz w:val="26"/>
            <w:u w:val="single"/>
          </w:rPr>
          <w:t>http://www.wolcottct.org/pages/page_content/secondary_services_recreation_woodtick-recreation-area_woodtick-r</w:t>
        </w:r>
        <w:r>
          <w:rPr>
            <w:rFonts w:ascii="Verdana" w:eastAsia="Verdana" w:hAnsi="Verdana" w:cs="Verdana"/>
            <w:color w:val="1155CC"/>
            <w:sz w:val="26"/>
            <w:u w:val="single"/>
          </w:rPr>
          <w:t>ec-information0.aspx</w:t>
        </w:r>
      </w:hyperlink>
      <w:r>
        <w:rPr>
          <w:rFonts w:ascii="Verdana" w:eastAsia="Verdana" w:hAnsi="Verdana" w:cs="Verdana"/>
          <w:sz w:val="26"/>
        </w:rPr>
        <w:t xml:space="preserve">    Each Wednesday, weather permitting, with the exception of August 6th, when an alternative field trip is planned for the week.  </w:t>
      </w:r>
    </w:p>
    <w:p w:rsidR="00F33E18" w:rsidRDefault="000B6352">
      <w:pPr>
        <w:widowControl w:val="0"/>
        <w:spacing w:after="200"/>
      </w:pPr>
      <w:proofErr w:type="spellStart"/>
      <w:r>
        <w:rPr>
          <w:rFonts w:ascii="Verdana" w:eastAsia="Verdana" w:hAnsi="Verdana" w:cs="Verdana"/>
          <w:b/>
          <w:sz w:val="28"/>
          <w:u w:val="single"/>
        </w:rPr>
        <w:t>Quassy</w:t>
      </w:r>
      <w:proofErr w:type="spellEnd"/>
      <w:r>
        <w:rPr>
          <w:rFonts w:ascii="Verdana" w:eastAsia="Verdana" w:hAnsi="Verdana" w:cs="Verdana"/>
          <w:b/>
          <w:sz w:val="28"/>
          <w:u w:val="single"/>
        </w:rPr>
        <w:t xml:space="preserve"> Amusement Park, Middlebury, CT</w:t>
      </w:r>
      <w:r>
        <w:rPr>
          <w:rFonts w:ascii="Verdana" w:eastAsia="Verdana" w:hAnsi="Verdana" w:cs="Verdana"/>
          <w:b/>
          <w:sz w:val="28"/>
        </w:rPr>
        <w:t xml:space="preserve">   </w:t>
      </w:r>
      <w:r>
        <w:rPr>
          <w:rFonts w:ascii="Verdana" w:eastAsia="Verdana" w:hAnsi="Verdana" w:cs="Verdana"/>
          <w:sz w:val="28"/>
        </w:rPr>
        <w:t xml:space="preserve">  </w:t>
      </w:r>
      <w:r>
        <w:rPr>
          <w:rFonts w:ascii="Verdana" w:eastAsia="Verdana" w:hAnsi="Verdana" w:cs="Verdana"/>
          <w:sz w:val="26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57150</wp:posOffset>
            </wp:positionV>
            <wp:extent cx="2400300" cy="1905000"/>
            <wp:effectExtent l="0" t="0" r="0" b="0"/>
            <wp:wrapSquare wrapText="bothSides" distT="114300" distB="114300" distL="114300" distR="11430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 xml:space="preserve">Great rides for all ages and </w:t>
      </w:r>
      <w:proofErr w:type="gramStart"/>
      <w:r>
        <w:rPr>
          <w:rFonts w:ascii="Verdana" w:eastAsia="Verdana" w:hAnsi="Verdana" w:cs="Verdana"/>
          <w:sz w:val="26"/>
        </w:rPr>
        <w:t>water park</w:t>
      </w:r>
      <w:proofErr w:type="gramEnd"/>
      <w:r>
        <w:rPr>
          <w:rFonts w:ascii="Verdana" w:eastAsia="Verdana" w:hAnsi="Verdana" w:cs="Verdana"/>
          <w:sz w:val="26"/>
        </w:rPr>
        <w:t xml:space="preserve">:  </w:t>
      </w:r>
      <w:hyperlink r:id="rId9">
        <w:r>
          <w:rPr>
            <w:rFonts w:ascii="Verdana" w:eastAsia="Verdana" w:hAnsi="Verdana" w:cs="Verdana"/>
            <w:color w:val="1155CC"/>
            <w:sz w:val="26"/>
            <w:u w:val="single"/>
          </w:rPr>
          <w:t>http://www.quassy.com</w:t>
        </w:r>
      </w:hyperlink>
      <w:r>
        <w:rPr>
          <w:rFonts w:ascii="Verdana" w:eastAsia="Verdana" w:hAnsi="Verdana" w:cs="Verdana"/>
          <w:sz w:val="26"/>
        </w:rPr>
        <w:t xml:space="preserve">                                                                                      Thursday, August 7th (rain date of August 8th)</w:t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One additional alternative field trip may be planned and substituted for a w</w:t>
      </w:r>
      <w:r>
        <w:rPr>
          <w:rFonts w:ascii="Verdana" w:eastAsia="Verdana" w:hAnsi="Verdana" w:cs="Verdana"/>
          <w:sz w:val="26"/>
        </w:rPr>
        <w:t xml:space="preserve">eekly trip to </w:t>
      </w:r>
      <w:proofErr w:type="spellStart"/>
      <w:r>
        <w:rPr>
          <w:rFonts w:ascii="Verdana" w:eastAsia="Verdana" w:hAnsi="Verdana" w:cs="Verdana"/>
          <w:sz w:val="26"/>
        </w:rPr>
        <w:t>Woodtick</w:t>
      </w:r>
      <w:proofErr w:type="spellEnd"/>
      <w:r>
        <w:rPr>
          <w:rFonts w:ascii="Verdana" w:eastAsia="Verdana" w:hAnsi="Verdana" w:cs="Verdana"/>
          <w:sz w:val="26"/>
        </w:rPr>
        <w:t xml:space="preserve"> Recreation Area.  </w:t>
      </w:r>
    </w:p>
    <w:p w:rsidR="00F33E18" w:rsidRDefault="00F33E18">
      <w:pPr>
        <w:widowControl w:val="0"/>
        <w:spacing w:after="200"/>
      </w:pP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b/>
          <w:sz w:val="36"/>
          <w:u w:val="single"/>
        </w:rPr>
        <w:lastRenderedPageBreak/>
        <w:t>Special Events: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3895725</wp:posOffset>
            </wp:positionH>
            <wp:positionV relativeFrom="paragraph">
              <wp:posOffset>114300</wp:posOffset>
            </wp:positionV>
            <wp:extent cx="2400300" cy="1905000"/>
            <wp:effectExtent l="0" t="0" r="0" b="0"/>
            <wp:wrapSquare wrapText="bothSides" distT="114300" distB="114300" distL="114300" distR="11430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HUGE Inflatable Water Slide                                                           (at the camp site, several times       throughout the camp session)</w:t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Weekly visits from the ice cream truck</w:t>
      </w:r>
      <w:r>
        <w:rPr>
          <w:noProof/>
        </w:rPr>
        <w:drawing>
          <wp:anchor distT="57150" distB="57150" distL="57150" distR="57150" simplePos="0" relativeHeight="251661312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352425</wp:posOffset>
            </wp:positionV>
            <wp:extent cx="1400175" cy="1828800"/>
            <wp:effectExtent l="0" t="0" r="0" b="0"/>
            <wp:wrapSquare wrapText="bothSides" distT="57150" distB="57150" distL="57150" distR="571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Pr</w:t>
      </w:r>
      <w:r>
        <w:rPr>
          <w:rFonts w:ascii="Verdana" w:eastAsia="Verdana" w:hAnsi="Verdana" w:cs="Verdana"/>
          <w:sz w:val="26"/>
        </w:rPr>
        <w:t>esentations and activities by the Plymouth Local Prevention Council</w:t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Face Painting</w:t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Karate Demonstrations</w:t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4314825</wp:posOffset>
            </wp:positionH>
            <wp:positionV relativeFrom="paragraph">
              <wp:posOffset>161925</wp:posOffset>
            </wp:positionV>
            <wp:extent cx="2286000" cy="1657350"/>
            <wp:effectExtent l="0" t="0" r="0" b="0"/>
            <wp:wrapSquare wrapText="bothSides" distT="114300" distB="114300" distL="114300" distR="11430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Visits from Magnum the Police Dog</w:t>
      </w:r>
    </w:p>
    <w:p w:rsidR="00F33E18" w:rsidRDefault="000B6352">
      <w:pPr>
        <w:widowControl w:val="0"/>
        <w:spacing w:after="200"/>
      </w:pPr>
      <w:r>
        <w:rPr>
          <w:rFonts w:ascii="Verdana" w:eastAsia="Verdana" w:hAnsi="Verdana" w:cs="Verdana"/>
          <w:sz w:val="26"/>
        </w:rPr>
        <w:t>Daily clinics for choices of soccer/basketball/baseball/dance and more sports and activities</w:t>
      </w:r>
    </w:p>
    <w:sectPr w:rsidR="00F33E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3E18"/>
    <w:rsid w:val="000B6352"/>
    <w:rsid w:val="00F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lcottct.org/pages/page_content/secondary_services_recreation_woodtick-recreation-area_woodtick-rec-information0.aspx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quass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 Rec Summer Camp 2014 Field Trips.docx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 Rec Summer Camp 2014 Field Trips.docx</dc:title>
  <dc:creator>Michael Ganem</dc:creator>
  <cp:lastModifiedBy>admin</cp:lastModifiedBy>
  <cp:revision>2</cp:revision>
  <dcterms:created xsi:type="dcterms:W3CDTF">2014-05-01T20:14:00Z</dcterms:created>
  <dcterms:modified xsi:type="dcterms:W3CDTF">2014-05-01T20:14:00Z</dcterms:modified>
</cp:coreProperties>
</file>